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VIII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widowControl w:val="0"/>
        <w:spacing w:after="0" w:before="181" w:line="240" w:lineRule="auto"/>
        <w:ind w:left="682" w:firstLine="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CRONOGRAMA DO EDITAL Nº 002/2023 </w:t>
      </w:r>
    </w:p>
    <w:p w:rsidR="00000000" w:rsidDel="00000000" w:rsidP="00000000" w:rsidRDefault="00000000" w:rsidRPr="00000000" w14:paraId="00000004">
      <w:pPr>
        <w:spacing w:after="200" w:line="360" w:lineRule="auto"/>
        <w:ind w:left="-284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15" w:tblpY="0"/>
        <w:tblW w:w="9356.0" w:type="dxa"/>
        <w:jc w:val="left"/>
        <w:tblInd w:w="-294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94"/>
        <w:gridCol w:w="3962"/>
        <w:tblGridChange w:id="0">
          <w:tblGrid>
            <w:gridCol w:w="5394"/>
            <w:gridCol w:w="3962"/>
          </w:tblGrid>
        </w:tblGridChange>
      </w:tblGrid>
      <w:tr>
        <w:trPr>
          <w:cantSplit w:val="0"/>
          <w:trHeight w:val="450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ETAPA</w:t>
            </w:r>
          </w:p>
        </w:tc>
        <w:tc>
          <w:tcPr/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PERÍODO</w:t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Período de inscrições</w:t>
            </w:r>
          </w:p>
        </w:tc>
        <w:tc>
          <w:tcPr/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21/11/2023 até 28/11/2023</w:t>
            </w:r>
          </w:p>
        </w:tc>
      </w:tr>
      <w:tr>
        <w:trPr>
          <w:cantSplit w:val="0"/>
          <w:trHeight w:val="63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Divulgação do Resultado dos Classificados na fase de seleção</w:t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29/11/2023</w:t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Interposição de Recursos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30/11/2023 até 04/12/2023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Divulgação do Resultado Final da fase de seleção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05/12/2023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 de Habilitação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06/12/2023 até 11/12/2023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Divulgação do Resultado da fase de habilitação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12/12/2023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Interposição de Recursos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13/12/2023 até 15/12/2023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Resultado final após a interposição dos recursos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16/12/2023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 de pagamento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18/12/2023 até 30/12/2023</w:t>
            </w:r>
          </w:p>
        </w:tc>
      </w:tr>
    </w:tbl>
    <w:p w:rsidR="00000000" w:rsidDel="00000000" w:rsidP="00000000" w:rsidRDefault="00000000" w:rsidRPr="00000000" w14:paraId="00000019">
      <w:pPr>
        <w:widowControl w:val="0"/>
        <w:spacing w:before="20" w:line="259" w:lineRule="auto"/>
        <w:ind w:left="1242" w:right="139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widowControl w:val="0"/>
      <w:spacing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114300" distT="114300" distL="114300" distR="114300">
          <wp:extent cx="1830239" cy="7413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30239" cy="7413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</w:rPr>
      <w:drawing>
        <wp:inline distB="114300" distT="114300" distL="114300" distR="114300">
          <wp:extent cx="3508213" cy="868283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4615" l="6570" r="3852" t="35733"/>
                  <a:stretch>
                    <a:fillRect/>
                  </a:stretch>
                </pic:blipFill>
                <pic:spPr>
                  <a:xfrm>
                    <a:off x="0" y="0"/>
                    <a:ext cx="3508213" cy="8682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spacing w:line="276" w:lineRule="auto"/>
      <w:ind w:left="-425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